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41" w:rsidRDefault="005B7002">
      <w:pPr>
        <w:tabs>
          <w:tab w:val="center" w:pos="732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:rsidR="00201341" w:rsidRPr="00940030" w:rsidRDefault="005B7002">
      <w:pPr>
        <w:tabs>
          <w:tab w:val="center" w:pos="732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94003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Độc Lập – Tự Do – Hạnh Phúc</w:t>
      </w:r>
    </w:p>
    <w:p w:rsidR="00201341" w:rsidRDefault="00201341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1341" w:rsidRDefault="005B700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BIÊN BẢN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 GIAO, NGHIỆM THU VÀ THANH LÝ HỢP ĐỒNG</w:t>
      </w:r>
    </w:p>
    <w:p w:rsidR="00201341" w:rsidRDefault="00201341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1341" w:rsidRDefault="005B7002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Hôm nay, ngày 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05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tháng 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năm 2019, chúng tôi gồm có:</w:t>
      </w:r>
    </w:p>
    <w:p w:rsidR="00201341" w:rsidRDefault="005B7002" w:rsidP="00AE07C5">
      <w:pPr>
        <w:tabs>
          <w:tab w:val="left" w:pos="1701"/>
        </w:tabs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Bên A (Bên sử dụng dịch vụ): CÔNG TY CỔ PHẦN VẬN TẢI DẦU KHÍ QUẢNG NGÃI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Đại diện (Ông):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Đinh Minh Tú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Chức vụ: Giám đốc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chỉ: Lô CN08, đường số 6, KCN Tịnh Phong, xã Tịnh Phong, huyện Sơn Tịnh, tỉnh Quảng Ngãi, Việt Nam.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điện thoại: 0255.3814781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Mã số thuế: 4300560786</w:t>
      </w:r>
    </w:p>
    <w:p w:rsidR="00201341" w:rsidRDefault="005B7002" w:rsidP="00AE07C5">
      <w:pPr>
        <w:tabs>
          <w:tab w:val="left" w:pos="1701"/>
        </w:tabs>
        <w:spacing w:before="12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Bên B (Bên cung cấp dịch vụ): CÔNG TY TNHH MỘT THÀNH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VIÊN THƯƠNG MẠI DỊCH VỤ ĐIỆN TỬ TIN HỌC ACQ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Đại diện (ông):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Nguyễn Hồng Anh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Chức vụ: Giám đốc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Địa chỉ: 154 Hoàng Hoa Thám – Phường Quảng Phú, Tp. Quảng Ngãi, tỉnh Quảng Ngãi.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Số điện thoại: 0255.3825849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DĐ: 0977.154.968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Mã số thuế: 4300815681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Tên tài khoản: Công ty TNHH MTV TM DV Điện tử tin học ACQ, tại Ngân hàng TMCP Ngoại thương Việt Nam chi nhánh Quảng Ngãi</w:t>
      </w:r>
    </w:p>
    <w:p w:rsidR="00201341" w:rsidRDefault="005B7002" w:rsidP="00AE07C5">
      <w:pPr>
        <w:tabs>
          <w:tab w:val="left" w:pos="1701"/>
        </w:tabs>
        <w:spacing w:line="240" w:lineRule="auto"/>
        <w:ind w:right="-18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Số Tài khoản: 027.100.107.8768</w:t>
      </w:r>
    </w:p>
    <w:p w:rsidR="00201341" w:rsidRPr="00AE07C5" w:rsidRDefault="00940030" w:rsidP="00AE07C5">
      <w:pPr>
        <w:tabs>
          <w:tab w:val="left" w:pos="1701"/>
        </w:tabs>
        <w:spacing w:before="120" w:line="320" w:lineRule="exact"/>
        <w:ind w:right="-187" w:firstLine="567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/>
        </w:rPr>
      </w:pPr>
      <w:r w:rsidRPr="00AE07C5">
        <w:rPr>
          <w:rFonts w:ascii="Times New Roman" w:eastAsia="Times New Roman" w:hAnsi="Times New Roman" w:cs="Times New Roman"/>
          <w:spacing w:val="-6"/>
          <w:sz w:val="26"/>
          <w:szCs w:val="26"/>
          <w:lang w:val="en-US"/>
        </w:rPr>
        <w:t xml:space="preserve">Hai bên </w:t>
      </w:r>
      <w:r w:rsidR="00AE07C5" w:rsidRPr="00AE07C5">
        <w:rPr>
          <w:rFonts w:ascii="Times New Roman" w:eastAsia="Times New Roman" w:hAnsi="Times New Roman" w:cs="Times New Roman"/>
          <w:spacing w:val="-6"/>
          <w:sz w:val="26"/>
          <w:szCs w:val="26"/>
          <w:lang w:val="en-US"/>
        </w:rPr>
        <w:t>thống nhất</w:t>
      </w:r>
      <w:r w:rsidRPr="00AE07C5">
        <w:rPr>
          <w:rFonts w:ascii="Times New Roman" w:eastAsia="Times New Roman" w:hAnsi="Times New Roman" w:cs="Times New Roman"/>
          <w:spacing w:val="-6"/>
          <w:sz w:val="26"/>
          <w:szCs w:val="26"/>
          <w:lang w:val="en-US"/>
        </w:rPr>
        <w:t xml:space="preserve"> thanh lý hợp đồng</w:t>
      </w:r>
      <w:r w:rsidRPr="00AE07C5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en-US"/>
        </w:rPr>
        <w:t xml:space="preserve"> </w:t>
      </w:r>
      <w:r w:rsidRPr="00AE07C5">
        <w:rPr>
          <w:rFonts w:ascii="Times New Roman" w:eastAsia="Times New Roman" w:hAnsi="Times New Roman" w:cs="Times New Roman"/>
          <w:spacing w:val="-6"/>
          <w:sz w:val="26"/>
          <w:szCs w:val="26"/>
          <w:lang w:val="en-US"/>
        </w:rPr>
        <w:t xml:space="preserve">47/HD2019/PVTQN-ACQ ngày 19/8/2019 </w:t>
      </w:r>
      <w:r w:rsidRPr="00AE07C5">
        <w:rPr>
          <w:rFonts w:ascii="Times New Roman" w:eastAsia="Times New Roman" w:hAnsi="Times New Roman" w:cs="Times New Roman"/>
          <w:spacing w:val="-6"/>
          <w:sz w:val="26"/>
          <w:szCs w:val="26"/>
          <w:lang w:val="en-US"/>
        </w:rPr>
        <w:t>như sau:</w:t>
      </w:r>
    </w:p>
    <w:p w:rsidR="00940030" w:rsidRDefault="00940030" w:rsidP="00AE07C5">
      <w:pPr>
        <w:spacing w:before="120"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E07C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E07C5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940030">
        <w:rPr>
          <w:rFonts w:ascii="Times New Roman" w:eastAsia="Times New Roman" w:hAnsi="Times New Roman" w:cs="Times New Roman"/>
          <w:sz w:val="26"/>
          <w:szCs w:val="26"/>
          <w:lang w:val="en-US"/>
        </w:rPr>
        <w:t>Bên B đã hoàn thành công việc lập trình website cho Bên A theo đúng</w:t>
      </w:r>
      <w:r w:rsidR="00AE07C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nội dung của</w:t>
      </w:r>
      <w:r w:rsidRPr="009400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AE07C5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940030">
        <w:rPr>
          <w:rFonts w:ascii="Times New Roman" w:eastAsia="Times New Roman" w:hAnsi="Times New Roman" w:cs="Times New Roman"/>
          <w:sz w:val="26"/>
          <w:szCs w:val="26"/>
          <w:lang w:val="en-US"/>
        </w:rPr>
        <w:t>ợp đồng số 47/HD2019/PVTQN-ACQ ngày 19/8/2019 đã ký giữa hai bên.</w:t>
      </w:r>
    </w:p>
    <w:p w:rsidR="00940030" w:rsidRDefault="00940030" w:rsidP="00AE07C5">
      <w:pPr>
        <w:spacing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 Chất lượng công việc: Đạt yêu cầu.</w:t>
      </w:r>
    </w:p>
    <w:p w:rsidR="00940030" w:rsidRDefault="00940030" w:rsidP="00AE07C5">
      <w:pPr>
        <w:spacing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 Bên B đã bàn giao và hướng dẫn cách sử dụng/đăng bài lên website cho Bên A.</w:t>
      </w:r>
    </w:p>
    <w:p w:rsidR="00940030" w:rsidRPr="00AE07C5" w:rsidRDefault="00940030" w:rsidP="00AE07C5">
      <w:pPr>
        <w:spacing w:before="120" w:line="320" w:lineRule="exact"/>
        <w:ind w:firstLine="567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</w:pPr>
      <w:r w:rsidRPr="00AE07C5"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  <w:t>2. Bên A đã tạm ứng cho Bên B số tiền là 5.000.000 đồng (Năm triệu đồng chẵn). Số tiền còn là Bên A phải thanh toán cho Bên B là 15.000.000 đồng (Mười lăm triệu đồng).</w:t>
      </w:r>
    </w:p>
    <w:p w:rsidR="00940030" w:rsidRDefault="00940030" w:rsidP="00AE07C5">
      <w:pPr>
        <w:spacing w:before="120"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 Hai Bên đồng ý thanh lý hợp đồng số </w:t>
      </w:r>
      <w:r w:rsidRPr="00940030">
        <w:rPr>
          <w:rFonts w:ascii="Times New Roman" w:eastAsia="Times New Roman" w:hAnsi="Times New Roman" w:cs="Times New Roman"/>
          <w:sz w:val="26"/>
          <w:szCs w:val="26"/>
          <w:lang w:val="en-US"/>
        </w:rPr>
        <w:t>47/HD2019/PVTQN-ACQ ngày 19/8/2019 đã ký giữa hai bên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:rsidR="00940030" w:rsidRPr="00940030" w:rsidRDefault="00940030" w:rsidP="00AE07C5">
      <w:pPr>
        <w:spacing w:before="120" w:line="320" w:lineRule="exact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4. Trong quá trình Bên A sử dụng website, nếu có vấn </w:t>
      </w:r>
      <w:r w:rsidR="00AE07C5">
        <w:rPr>
          <w:rFonts w:ascii="Times New Roman" w:eastAsia="Times New Roman" w:hAnsi="Times New Roman" w:cs="Times New Roman"/>
          <w:sz w:val="26"/>
          <w:szCs w:val="26"/>
          <w:lang w:val="en-US"/>
        </w:rPr>
        <w:t>đề cần tư vấn/điều chỉnh Bên B chịu trách nhiệm thực hiện khi có yêu cầu của Bên A trong thời hạn tối đa 6 tháng kể từ ngày ký Biên bản thanh lý hợp đồng.</w:t>
      </w:r>
    </w:p>
    <w:p w:rsidR="00201341" w:rsidRDefault="00AE07C5" w:rsidP="00AE07C5">
      <w:pPr>
        <w:spacing w:before="120"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Biên bản này được lập thành 04 bản, mỗi bên giữ 02 bản.</w:t>
      </w:r>
    </w:p>
    <w:p w:rsidR="00AE07C5" w:rsidRPr="00AE07C5" w:rsidRDefault="00AE07C5" w:rsidP="00AE07C5">
      <w:pPr>
        <w:spacing w:before="120" w:line="320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a0"/>
        <w:tblW w:w="985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01341">
        <w:tc>
          <w:tcPr>
            <w:tcW w:w="4927" w:type="dxa"/>
          </w:tcPr>
          <w:p w:rsidR="00201341" w:rsidRDefault="005B7002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BÊN A</w:t>
            </w:r>
          </w:p>
          <w:p w:rsidR="003D49F4" w:rsidRDefault="003D49F4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GIÁM ĐỐC</w:t>
            </w:r>
          </w:p>
          <w:p w:rsidR="003D49F4" w:rsidRDefault="003D49F4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D49F4" w:rsidRDefault="003D49F4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D49F4" w:rsidRDefault="003D49F4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D49F4" w:rsidRDefault="003D49F4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D49F4" w:rsidRPr="003D49F4" w:rsidRDefault="003D49F4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Đinh Minh Tú</w:t>
            </w: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201341" w:rsidRDefault="005B7002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ĐẠI DIỆN BÊN B</w:t>
            </w:r>
          </w:p>
          <w:p w:rsidR="00201341" w:rsidRDefault="005B7002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201341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1341" w:rsidRDefault="005B7002">
            <w:pPr>
              <w:tabs>
                <w:tab w:val="left" w:pos="846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Hồng Anh</w:t>
            </w:r>
          </w:p>
        </w:tc>
      </w:tr>
    </w:tbl>
    <w:p w:rsidR="00201341" w:rsidRDefault="0020134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341" w:rsidRDefault="00201341"/>
    <w:sectPr w:rsidR="00201341" w:rsidSect="00AE07C5">
      <w:pgSz w:w="11909" w:h="16834" w:code="9"/>
      <w:pgMar w:top="1134" w:right="1134" w:bottom="1134" w:left="1418" w:header="720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72B"/>
    <w:multiLevelType w:val="multilevel"/>
    <w:tmpl w:val="3FB0A52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70D3E32"/>
    <w:multiLevelType w:val="multilevel"/>
    <w:tmpl w:val="9FCE0E7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201341"/>
    <w:rsid w:val="00201341"/>
    <w:rsid w:val="003D49F4"/>
    <w:rsid w:val="005B7002"/>
    <w:rsid w:val="00940030"/>
    <w:rsid w:val="00A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2019-10-01T03:42:00Z</dcterms:created>
  <dcterms:modified xsi:type="dcterms:W3CDTF">2019-10-01T03:58:00Z</dcterms:modified>
</cp:coreProperties>
</file>